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C2" w:rsidRPr="00971063" w:rsidRDefault="005B14DC" w:rsidP="00DC75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35"/>
          <w:szCs w:val="35"/>
        </w:rPr>
        <w:t>Citizen VIP Movie Order</w:t>
      </w:r>
      <w:r w:rsidR="00971063">
        <w:rPr>
          <w:rFonts w:ascii="Arial-BoldMT" w:hAnsi="Arial-BoldMT" w:cs="Arial-BoldMT"/>
          <w:b/>
          <w:bCs/>
          <w:sz w:val="35"/>
          <w:szCs w:val="35"/>
        </w:rPr>
        <w:t xml:space="preserve"> </w:t>
      </w:r>
      <w:hyperlink r:id="rId6" w:history="1">
        <w:r w:rsidR="00971063" w:rsidRPr="00971063">
          <w:rPr>
            <w:rStyle w:val="Hyperlink"/>
            <w:rFonts w:ascii="Arial-BoldMT" w:hAnsi="Arial-BoldMT" w:cs="Arial-BoldMT"/>
            <w:b/>
            <w:bCs/>
          </w:rPr>
          <w:t>(YouTube Channel)</w:t>
        </w:r>
      </w:hyperlink>
    </w:p>
    <w:p w:rsidR="00EF54C1" w:rsidRDefault="00EF54C1" w:rsidP="00DC75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5"/>
          <w:szCs w:val="35"/>
        </w:rPr>
      </w:pPr>
    </w:p>
    <w:p w:rsidR="003568A0" w:rsidRDefault="003568A0" w:rsidP="00DC75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5"/>
          <w:szCs w:val="35"/>
        </w:rPr>
      </w:pPr>
      <w:r>
        <w:rPr>
          <w:rFonts w:ascii="Arial-BoldMT" w:hAnsi="Arial-BoldMT" w:cs="Arial-BoldMT"/>
          <w:b/>
          <w:bCs/>
          <w:sz w:val="35"/>
          <w:szCs w:val="35"/>
        </w:rPr>
        <w:t>ESL</w:t>
      </w:r>
    </w:p>
    <w:p w:rsidR="00E47ADC" w:rsidRDefault="00E47ADC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  <w:sectPr w:rsidR="00E47A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073" w:rsidRDefault="00A76073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lastRenderedPageBreak/>
        <w:t xml:space="preserve">Intro, Greetings </w:t>
      </w:r>
      <w:hyperlink r:id="rId7" w:history="1">
        <w:r w:rsidRPr="00A76073">
          <w:rPr>
            <w:rStyle w:val="Hyperlink"/>
            <w:rFonts w:cs="ArialMT"/>
            <w:sz w:val="24"/>
            <w:szCs w:val="24"/>
          </w:rPr>
          <w:t>Video</w:t>
        </w:r>
      </w:hyperlink>
    </w:p>
    <w:p w:rsidR="003568A0" w:rsidRDefault="003568A0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3568A0">
        <w:rPr>
          <w:rFonts w:cs="ArialMT"/>
          <w:sz w:val="24"/>
          <w:szCs w:val="24"/>
        </w:rPr>
        <w:t xml:space="preserve">Yes/No questions </w:t>
      </w:r>
      <w:hyperlink r:id="rId8" w:history="1">
        <w:r w:rsidRPr="003568A0">
          <w:rPr>
            <w:rStyle w:val="Hyperlink"/>
            <w:rFonts w:cs="ArialMT"/>
            <w:sz w:val="24"/>
            <w:szCs w:val="24"/>
          </w:rPr>
          <w:t>Video</w:t>
        </w:r>
      </w:hyperlink>
    </w:p>
    <w:p w:rsidR="00055008" w:rsidRDefault="00055008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There is/there </w:t>
      </w:r>
      <w:hyperlink r:id="rId9" w:history="1">
        <w:r w:rsidRPr="00055008">
          <w:rPr>
            <w:rStyle w:val="Hyperlink"/>
            <w:rFonts w:cs="ArialMT"/>
            <w:sz w:val="24"/>
            <w:szCs w:val="24"/>
          </w:rPr>
          <w:t>Video</w:t>
        </w:r>
      </w:hyperlink>
    </w:p>
    <w:p w:rsidR="00055008" w:rsidRDefault="00055008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The Verb </w:t>
      </w:r>
      <w:proofErr w:type="gramStart"/>
      <w:r>
        <w:rPr>
          <w:rFonts w:cs="ArialMT"/>
          <w:sz w:val="24"/>
          <w:szCs w:val="24"/>
        </w:rPr>
        <w:t>To</w:t>
      </w:r>
      <w:proofErr w:type="gramEnd"/>
      <w:r>
        <w:rPr>
          <w:rFonts w:cs="ArialMT"/>
          <w:sz w:val="24"/>
          <w:szCs w:val="24"/>
        </w:rPr>
        <w:t xml:space="preserve"> Be </w:t>
      </w:r>
      <w:hyperlink r:id="rId10" w:history="1">
        <w:r w:rsidRPr="00055008">
          <w:rPr>
            <w:rStyle w:val="Hyperlink"/>
            <w:rFonts w:cs="ArialMT"/>
            <w:sz w:val="24"/>
            <w:szCs w:val="24"/>
          </w:rPr>
          <w:t>Video</w:t>
        </w:r>
      </w:hyperlink>
    </w:p>
    <w:p w:rsidR="00055008" w:rsidRDefault="00055008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Tag Questions </w:t>
      </w:r>
      <w:hyperlink r:id="rId11" w:history="1">
        <w:r w:rsidRPr="00055008">
          <w:rPr>
            <w:rStyle w:val="Hyperlink"/>
            <w:rFonts w:cs="ArialMT"/>
            <w:sz w:val="24"/>
            <w:szCs w:val="24"/>
          </w:rPr>
          <w:t>Video</w:t>
        </w:r>
      </w:hyperlink>
    </w:p>
    <w:p w:rsidR="00A76073" w:rsidRDefault="00A76073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Questions </w:t>
      </w:r>
      <w:hyperlink r:id="rId12" w:history="1">
        <w:r w:rsidRPr="00A76073">
          <w:rPr>
            <w:rStyle w:val="Hyperlink"/>
            <w:rFonts w:cs="ArialMT"/>
            <w:sz w:val="24"/>
            <w:szCs w:val="24"/>
          </w:rPr>
          <w:t>Video</w:t>
        </w:r>
      </w:hyperlink>
    </w:p>
    <w:p w:rsidR="00A76073" w:rsidRDefault="00A76073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lastRenderedPageBreak/>
        <w:t xml:space="preserve">Helping Verbs </w:t>
      </w:r>
      <w:hyperlink r:id="rId13" w:history="1">
        <w:r w:rsidRPr="00A76073">
          <w:rPr>
            <w:rStyle w:val="Hyperlink"/>
            <w:rFonts w:cs="ArialMT"/>
            <w:sz w:val="24"/>
            <w:szCs w:val="24"/>
          </w:rPr>
          <w:t>Video</w:t>
        </w:r>
      </w:hyperlink>
    </w:p>
    <w:p w:rsidR="00A76073" w:rsidRDefault="00A76073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Sentences and Words for the Test </w:t>
      </w:r>
      <w:hyperlink r:id="rId14" w:history="1">
        <w:r w:rsidRPr="00A76073">
          <w:rPr>
            <w:rStyle w:val="Hyperlink"/>
            <w:rFonts w:cs="ArialMT"/>
            <w:sz w:val="24"/>
            <w:szCs w:val="24"/>
          </w:rPr>
          <w:t>Video</w:t>
        </w:r>
      </w:hyperlink>
    </w:p>
    <w:p w:rsidR="00E47ADC" w:rsidRDefault="00E47ADC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Days of the Week &amp; Months </w:t>
      </w:r>
      <w:hyperlink r:id="rId15" w:history="1">
        <w:r w:rsidRPr="00E47ADC">
          <w:rPr>
            <w:rStyle w:val="Hyperlink"/>
            <w:rFonts w:cs="ArialMT"/>
            <w:sz w:val="24"/>
            <w:szCs w:val="24"/>
          </w:rPr>
          <w:t>Video</w:t>
        </w:r>
      </w:hyperlink>
    </w:p>
    <w:p w:rsidR="00E47ADC" w:rsidRDefault="00E47ADC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Articles </w:t>
      </w:r>
      <w:hyperlink r:id="rId16" w:history="1">
        <w:r w:rsidRPr="00E47ADC">
          <w:rPr>
            <w:rStyle w:val="Hyperlink"/>
            <w:rFonts w:cs="ArialMT"/>
            <w:sz w:val="24"/>
            <w:szCs w:val="24"/>
          </w:rPr>
          <w:t>Video</w:t>
        </w:r>
      </w:hyperlink>
    </w:p>
    <w:p w:rsidR="00E47ADC" w:rsidRDefault="00E47ADC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Spelling </w:t>
      </w:r>
      <w:hyperlink r:id="rId17" w:history="1">
        <w:r w:rsidRPr="00E47ADC">
          <w:rPr>
            <w:rStyle w:val="Hyperlink"/>
            <w:rFonts w:cs="ArialMT"/>
            <w:sz w:val="24"/>
            <w:szCs w:val="24"/>
          </w:rPr>
          <w:t>Video</w:t>
        </w:r>
      </w:hyperlink>
    </w:p>
    <w:p w:rsidR="00E47ADC" w:rsidRDefault="00E47ADC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  <w:sectPr w:rsidR="00E47ADC" w:rsidSect="00E47A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68A0" w:rsidRPr="003568A0" w:rsidRDefault="003568A0" w:rsidP="00DC75C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1: Eligibility</w:t>
      </w:r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2: Legal Name, Origin, Exemptions</w:t>
      </w:r>
      <w:r w:rsidR="004E29C5">
        <w:rPr>
          <w:rFonts w:cs="ArialMT"/>
          <w:sz w:val="24"/>
          <w:szCs w:val="24"/>
        </w:rPr>
        <w:tab/>
      </w:r>
      <w:hyperlink r:id="rId18" w:history="1">
        <w:proofErr w:type="spellStart"/>
        <w:r w:rsidR="004E29C5" w:rsidRPr="004E29C5">
          <w:rPr>
            <w:rStyle w:val="Hyperlink"/>
            <w:rFonts w:cs="ArialMT"/>
            <w:sz w:val="24"/>
            <w:szCs w:val="24"/>
          </w:rPr>
          <w:t>Video_Name</w:t>
        </w:r>
        <w:proofErr w:type="spellEnd"/>
      </w:hyperlink>
      <w:r w:rsidR="004E29C5">
        <w:rPr>
          <w:rFonts w:cs="ArialMT"/>
          <w:sz w:val="24"/>
          <w:szCs w:val="24"/>
        </w:rPr>
        <w:t xml:space="preserve">         </w:t>
      </w:r>
      <w:hyperlink r:id="rId19" w:history="1">
        <w:r w:rsidR="004E29C5" w:rsidRPr="004E29C5">
          <w:rPr>
            <w:rStyle w:val="Hyperlink"/>
            <w:rFonts w:cs="ArialMT"/>
            <w:sz w:val="24"/>
            <w:szCs w:val="24"/>
          </w:rPr>
          <w:t>Video</w:t>
        </w:r>
      </w:hyperlink>
      <w:r w:rsidR="004E29C5">
        <w:rPr>
          <w:rFonts w:cs="ArialMT"/>
          <w:sz w:val="24"/>
          <w:szCs w:val="24"/>
        </w:rPr>
        <w:t xml:space="preserve">2 </w:t>
      </w:r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3: Accommodations based on Physical Disability</w:t>
      </w:r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4: Contact Info</w:t>
      </w:r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5: Home address</w:t>
      </w:r>
      <w:r w:rsidR="00005A8C">
        <w:rPr>
          <w:rFonts w:cs="ArialMT"/>
          <w:sz w:val="24"/>
          <w:szCs w:val="24"/>
        </w:rPr>
        <w:tab/>
      </w:r>
      <w:hyperlink r:id="rId20" w:history="1">
        <w:r w:rsidR="00005A8C" w:rsidRPr="00005A8C">
          <w:rPr>
            <w:rStyle w:val="Hyperlink"/>
            <w:rFonts w:cs="ArialMT"/>
            <w:sz w:val="24"/>
            <w:szCs w:val="24"/>
          </w:rPr>
          <w:t>Practice</w:t>
        </w:r>
      </w:hyperlink>
      <w:r w:rsidR="00005A8C">
        <w:rPr>
          <w:rFonts w:cs="ArialMT"/>
          <w:sz w:val="24"/>
          <w:szCs w:val="24"/>
        </w:rPr>
        <w:t xml:space="preserve"> (Address &amp; Gen Info)</w:t>
      </w:r>
      <w:r w:rsidR="00672F5B">
        <w:rPr>
          <w:rFonts w:cs="ArialMT"/>
          <w:sz w:val="24"/>
          <w:szCs w:val="24"/>
        </w:rPr>
        <w:t xml:space="preserve"> </w:t>
      </w:r>
      <w:hyperlink r:id="rId21" w:history="1">
        <w:r w:rsidR="00672F5B" w:rsidRPr="00672F5B">
          <w:rPr>
            <w:rStyle w:val="Hyperlink"/>
            <w:rFonts w:cs="ArialMT"/>
            <w:sz w:val="24"/>
            <w:szCs w:val="24"/>
          </w:rPr>
          <w:t>Video</w:t>
        </w:r>
      </w:hyperlink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6: Parent is a US citizen</w:t>
      </w:r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7: Biographical Info</w:t>
      </w:r>
      <w:r w:rsidR="00672F5B">
        <w:rPr>
          <w:rFonts w:cs="ArialMT"/>
          <w:sz w:val="24"/>
          <w:szCs w:val="24"/>
        </w:rPr>
        <w:tab/>
      </w:r>
      <w:hyperlink r:id="rId22" w:history="1">
        <w:r w:rsidR="00672F5B" w:rsidRPr="00672F5B">
          <w:rPr>
            <w:rStyle w:val="Hyperlink"/>
            <w:rFonts w:cs="ArialMT"/>
            <w:sz w:val="24"/>
            <w:szCs w:val="24"/>
          </w:rPr>
          <w:t>Video</w:t>
        </w:r>
      </w:hyperlink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8: Work</w:t>
      </w:r>
      <w:r w:rsidR="00005A8C">
        <w:rPr>
          <w:rFonts w:cs="ArialMT"/>
          <w:sz w:val="24"/>
          <w:szCs w:val="24"/>
        </w:rPr>
        <w:tab/>
      </w:r>
      <w:hyperlink r:id="rId23" w:history="1">
        <w:r w:rsidR="00672F5B" w:rsidRPr="00672F5B">
          <w:rPr>
            <w:rStyle w:val="Hyperlink"/>
            <w:rFonts w:cs="ArialMT"/>
            <w:sz w:val="24"/>
            <w:szCs w:val="24"/>
          </w:rPr>
          <w:t>Video</w:t>
        </w:r>
      </w:hyperlink>
      <w:r w:rsidR="00672F5B">
        <w:rPr>
          <w:rFonts w:cs="ArialMT"/>
          <w:sz w:val="24"/>
          <w:szCs w:val="24"/>
        </w:rPr>
        <w:t xml:space="preserve"> (Past address &amp; Employment)</w:t>
      </w:r>
      <w:r w:rsidR="007C337C">
        <w:rPr>
          <w:rFonts w:cs="ArialMT"/>
          <w:sz w:val="24"/>
          <w:szCs w:val="24"/>
        </w:rPr>
        <w:t xml:space="preserve"> </w:t>
      </w:r>
      <w:hyperlink r:id="rId24" w:history="1">
        <w:r w:rsidR="007C337C" w:rsidRPr="00005A8C">
          <w:rPr>
            <w:rStyle w:val="Hyperlink"/>
            <w:rFonts w:cs="ArialMT"/>
            <w:sz w:val="24"/>
            <w:szCs w:val="24"/>
          </w:rPr>
          <w:t>Practice</w:t>
        </w:r>
      </w:hyperlink>
      <w:r w:rsidR="007C337C">
        <w:rPr>
          <w:rFonts w:cs="ArialMT"/>
          <w:sz w:val="24"/>
          <w:szCs w:val="24"/>
        </w:rPr>
        <w:t xml:space="preserve"> (Work &amp; Gen Info)</w:t>
      </w:r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9: Trips Outside the US</w:t>
      </w:r>
      <w:r w:rsidR="00005A8C">
        <w:rPr>
          <w:rFonts w:cs="ArialMT"/>
          <w:sz w:val="24"/>
          <w:szCs w:val="24"/>
        </w:rPr>
        <w:tab/>
      </w:r>
      <w:hyperlink r:id="rId25" w:history="1">
        <w:r w:rsidR="007E0A5B" w:rsidRPr="007E0A5B">
          <w:rPr>
            <w:rStyle w:val="Hyperlink"/>
            <w:rFonts w:cs="ArialMT"/>
            <w:sz w:val="24"/>
            <w:szCs w:val="24"/>
          </w:rPr>
          <w:t>Video</w:t>
        </w:r>
      </w:hyperlink>
      <w:r w:rsidR="007C337C">
        <w:rPr>
          <w:rFonts w:cs="ArialMT"/>
          <w:sz w:val="24"/>
          <w:szCs w:val="24"/>
        </w:rPr>
        <w:t xml:space="preserve"> </w:t>
      </w:r>
      <w:hyperlink r:id="rId26" w:history="1">
        <w:r w:rsidR="007C337C" w:rsidRPr="00005A8C">
          <w:rPr>
            <w:rStyle w:val="Hyperlink"/>
            <w:rFonts w:cs="ArialMT"/>
            <w:sz w:val="24"/>
            <w:szCs w:val="24"/>
          </w:rPr>
          <w:t>Practice (Trips &amp; Marital Status</w:t>
        </w:r>
      </w:hyperlink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10: Marital History</w:t>
      </w:r>
      <w:r w:rsidR="007E0A5B">
        <w:rPr>
          <w:rFonts w:cs="ArialMT"/>
          <w:sz w:val="24"/>
          <w:szCs w:val="24"/>
        </w:rPr>
        <w:tab/>
      </w:r>
      <w:hyperlink r:id="rId27" w:history="1">
        <w:r w:rsidR="007E0A5B" w:rsidRPr="007E0A5B">
          <w:rPr>
            <w:rStyle w:val="Hyperlink"/>
            <w:rFonts w:cs="ArialMT"/>
            <w:sz w:val="24"/>
            <w:szCs w:val="24"/>
          </w:rPr>
          <w:t>Video</w:t>
        </w:r>
      </w:hyperlink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11: Children</w:t>
      </w:r>
      <w:r w:rsidR="00005A8C">
        <w:rPr>
          <w:rFonts w:cs="ArialMT"/>
          <w:sz w:val="24"/>
          <w:szCs w:val="24"/>
        </w:rPr>
        <w:tab/>
      </w:r>
      <w:hyperlink r:id="rId28" w:history="1">
        <w:r w:rsidR="007E0A5B" w:rsidRPr="007E0A5B">
          <w:rPr>
            <w:rStyle w:val="Hyperlink"/>
            <w:rFonts w:cs="ArialMT"/>
            <w:sz w:val="24"/>
            <w:szCs w:val="24"/>
          </w:rPr>
          <w:t>Video</w:t>
        </w:r>
      </w:hyperlink>
      <w:r w:rsidR="007C337C">
        <w:rPr>
          <w:rFonts w:cs="ArialMT"/>
          <w:sz w:val="24"/>
          <w:szCs w:val="24"/>
        </w:rPr>
        <w:t xml:space="preserve"> </w:t>
      </w:r>
      <w:hyperlink r:id="rId29" w:history="1">
        <w:r w:rsidR="007C337C" w:rsidRPr="00005A8C">
          <w:rPr>
            <w:rStyle w:val="Hyperlink"/>
            <w:rFonts w:cs="ArialMT"/>
            <w:sz w:val="24"/>
            <w:szCs w:val="24"/>
          </w:rPr>
          <w:t>Practice</w:t>
        </w:r>
      </w:hyperlink>
    </w:p>
    <w:p w:rsidR="00DC75C2" w:rsidRPr="005B14DC" w:rsidRDefault="00DC75C2" w:rsidP="005B14DC">
      <w:pPr>
        <w:pStyle w:val="ListParagraph"/>
        <w:numPr>
          <w:ilvl w:val="0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12: Additional Info</w:t>
      </w:r>
      <w:r w:rsidR="005B14DC">
        <w:rPr>
          <w:rFonts w:cs="ArialMT"/>
          <w:sz w:val="24"/>
          <w:szCs w:val="24"/>
        </w:rPr>
        <w:tab/>
      </w:r>
      <w:hyperlink r:id="rId30" w:history="1">
        <w:r w:rsidR="007E0A5B" w:rsidRPr="007E0A5B">
          <w:rPr>
            <w:rStyle w:val="Hyperlink"/>
            <w:rFonts w:cs="ArialMT"/>
            <w:sz w:val="24"/>
            <w:szCs w:val="24"/>
          </w:rPr>
          <w:t>Video</w:t>
        </w:r>
      </w:hyperlink>
      <w:r w:rsidR="007C337C">
        <w:rPr>
          <w:rFonts w:cs="ArialMT"/>
          <w:sz w:val="24"/>
          <w:szCs w:val="24"/>
        </w:rPr>
        <w:t xml:space="preserve"> </w:t>
      </w:r>
      <w:hyperlink r:id="rId31" w:history="1">
        <w:r w:rsidR="007C337C" w:rsidRPr="005B14DC">
          <w:rPr>
            <w:rStyle w:val="Hyperlink"/>
            <w:rFonts w:cs="ArialMT"/>
            <w:sz w:val="24"/>
            <w:szCs w:val="24"/>
          </w:rPr>
          <w:t>Practice</w:t>
        </w:r>
      </w:hyperlink>
      <w:bookmarkStart w:id="0" w:name="_GoBack"/>
      <w:bookmarkEnd w:id="0"/>
    </w:p>
    <w:p w:rsidR="00DC75C2" w:rsidRPr="005B14DC" w:rsidRDefault="00DC75C2" w:rsidP="005B14DC">
      <w:pPr>
        <w:pStyle w:val="ListParagraph"/>
        <w:numPr>
          <w:ilvl w:val="1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1: Claim</w:t>
      </w:r>
    </w:p>
    <w:p w:rsidR="00DC75C2" w:rsidRPr="005B14DC" w:rsidRDefault="00DC75C2" w:rsidP="005B14DC">
      <w:pPr>
        <w:pStyle w:val="ListParagraph"/>
        <w:numPr>
          <w:ilvl w:val="1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Questions 2 to 3: Vote</w:t>
      </w:r>
    </w:p>
    <w:p w:rsidR="00DC75C2" w:rsidRPr="005B14DC" w:rsidRDefault="00DC75C2" w:rsidP="005B14DC">
      <w:pPr>
        <w:pStyle w:val="ListParagraph"/>
        <w:numPr>
          <w:ilvl w:val="1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4: Title of Nobility</w:t>
      </w:r>
    </w:p>
    <w:p w:rsidR="00DC75C2" w:rsidRPr="005B14DC" w:rsidRDefault="00DC75C2" w:rsidP="005B14DC">
      <w:pPr>
        <w:pStyle w:val="ListParagraph"/>
        <w:numPr>
          <w:ilvl w:val="1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5: Legally Incompetent</w:t>
      </w:r>
    </w:p>
    <w:p w:rsidR="00DC75C2" w:rsidRPr="005B14DC" w:rsidRDefault="00DC75C2" w:rsidP="005B14DC">
      <w:pPr>
        <w:pStyle w:val="ListParagraph"/>
        <w:numPr>
          <w:ilvl w:val="1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6 to 9: Taxes</w:t>
      </w:r>
    </w:p>
    <w:p w:rsidR="00DC75C2" w:rsidRPr="005B14DC" w:rsidRDefault="00DC75C2" w:rsidP="005B14DC">
      <w:pPr>
        <w:pStyle w:val="ListParagraph"/>
        <w:numPr>
          <w:ilvl w:val="1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10 to 13: Groups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10a: Communism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10c: Terrorism</w:t>
      </w:r>
    </w:p>
    <w:p w:rsidR="00DC75C2" w:rsidRPr="005B14DC" w:rsidRDefault="00DC75C2" w:rsidP="005B14DC">
      <w:pPr>
        <w:pStyle w:val="ListParagraph"/>
        <w:numPr>
          <w:ilvl w:val="1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Questions 14 to 21: War Crimes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14: Hurt or kill on purpose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15: Military Units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16: Work in a Prison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17: Member of a Gang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18: Weapons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19: Weapons Training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Questions 20 and 21: Child Soldiers</w:t>
      </w:r>
    </w:p>
    <w:p w:rsidR="00DC75C2" w:rsidRPr="005B14DC" w:rsidRDefault="0070744D" w:rsidP="005B14DC">
      <w:pPr>
        <w:pStyle w:val="ListParagraph"/>
        <w:numPr>
          <w:ilvl w:val="1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Questions 22 to 36</w:t>
      </w:r>
      <w:r w:rsidR="00DC75C2" w:rsidRPr="005B14DC">
        <w:rPr>
          <w:rFonts w:cs="ArialMT"/>
          <w:sz w:val="24"/>
          <w:szCs w:val="24"/>
        </w:rPr>
        <w:t>: Crimes</w:t>
      </w:r>
      <w:r w:rsidR="00971063">
        <w:rPr>
          <w:rFonts w:cs="ArialMT"/>
          <w:sz w:val="24"/>
          <w:szCs w:val="24"/>
        </w:rPr>
        <w:tab/>
      </w:r>
      <w:hyperlink r:id="rId32" w:history="1">
        <w:r w:rsidR="00971063" w:rsidRPr="00971063">
          <w:rPr>
            <w:rStyle w:val="Hyperlink"/>
            <w:rFonts w:cs="ArialMT"/>
            <w:sz w:val="24"/>
            <w:szCs w:val="24"/>
          </w:rPr>
          <w:t>Video</w:t>
        </w:r>
      </w:hyperlink>
      <w:r w:rsidR="00971063">
        <w:rPr>
          <w:rFonts w:cs="ArialMT"/>
          <w:sz w:val="24"/>
          <w:szCs w:val="24"/>
        </w:rPr>
        <w:t xml:space="preserve"> </w:t>
      </w:r>
      <w:r w:rsidR="004E29C5">
        <w:rPr>
          <w:rFonts w:cs="ArialMT"/>
          <w:sz w:val="24"/>
          <w:szCs w:val="24"/>
        </w:rPr>
        <w:t xml:space="preserve"> 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lastRenderedPageBreak/>
        <w:t>Question 23: Arrested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30a: Habitual Drunkard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30c: Illegal Drugs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30e: Green Card Marriage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30i: Lie to get public benefits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Questions 33 to 36: Deportation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Questions 37-44: Service in US Armed Forces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Questions 45 to 50: Attachment to the Constitution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45: The Constitution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Questions 46-47: The Oath of Allegiance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48: Bear arms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49: Non-combatant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Question 50: Work of national importance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13: Certification and Signature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14: Interpreter’s Signature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15: N-400 Preparer’s Signature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16: Signature at Interview</w:t>
      </w:r>
    </w:p>
    <w:p w:rsidR="00DC75C2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17: Renunciation of Foreign Title</w:t>
      </w:r>
    </w:p>
    <w:p w:rsidR="00E95BD0" w:rsidRPr="005B14DC" w:rsidRDefault="00DC75C2" w:rsidP="005B14DC">
      <w:pPr>
        <w:pStyle w:val="ListParagraph"/>
        <w:numPr>
          <w:ilvl w:val="2"/>
          <w:numId w:val="1"/>
        </w:numPr>
        <w:tabs>
          <w:tab w:val="left" w:leader="dot" w:pos="6480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B14DC">
        <w:rPr>
          <w:rFonts w:cs="ArialMT"/>
          <w:sz w:val="24"/>
          <w:szCs w:val="24"/>
        </w:rPr>
        <w:t>Part 18: Signature at Oath Ceremony</w:t>
      </w:r>
    </w:p>
    <w:sectPr w:rsidR="00E95BD0" w:rsidRPr="005B14DC" w:rsidSect="00E47A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DD4"/>
    <w:multiLevelType w:val="hybridMultilevel"/>
    <w:tmpl w:val="F064D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C2"/>
    <w:rsid w:val="00005A8C"/>
    <w:rsid w:val="00055008"/>
    <w:rsid w:val="000A78EC"/>
    <w:rsid w:val="003568A0"/>
    <w:rsid w:val="004E29C5"/>
    <w:rsid w:val="005B14DC"/>
    <w:rsid w:val="00604E9C"/>
    <w:rsid w:val="00672F5B"/>
    <w:rsid w:val="0070744D"/>
    <w:rsid w:val="007C337C"/>
    <w:rsid w:val="007E0A5B"/>
    <w:rsid w:val="00971063"/>
    <w:rsid w:val="00A76073"/>
    <w:rsid w:val="00CF4B0F"/>
    <w:rsid w:val="00DC75C2"/>
    <w:rsid w:val="00E47ADC"/>
    <w:rsid w:val="00E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De89sI4X8&amp;t=115s" TargetMode="External"/><Relationship Id="rId13" Type="http://schemas.openxmlformats.org/officeDocument/2006/relationships/hyperlink" Target="https://www.youtube.com/watch?v=O6sW1ywgO1A" TargetMode="External"/><Relationship Id="rId18" Type="http://schemas.openxmlformats.org/officeDocument/2006/relationships/hyperlink" Target="https://www.youtube.com/watch?v=3SzG0coPVwo&amp;t=206s" TargetMode="External"/><Relationship Id="rId26" Type="http://schemas.openxmlformats.org/officeDocument/2006/relationships/hyperlink" Target="https://www.youtube.com/watch?v=y-5RsPNdHyQ&amp;t=4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J4hPgjTKsQ&amp;t=4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85c3TPOENhA&amp;t=124s" TargetMode="External"/><Relationship Id="rId12" Type="http://schemas.openxmlformats.org/officeDocument/2006/relationships/hyperlink" Target="https://www.youtube.com/watch?v=85c3TPOENhA&amp;t=124s" TargetMode="External"/><Relationship Id="rId17" Type="http://schemas.openxmlformats.org/officeDocument/2006/relationships/hyperlink" Target="https://www.youtube.com/watch?v=iXJuu-2pCGI" TargetMode="External"/><Relationship Id="rId25" Type="http://schemas.openxmlformats.org/officeDocument/2006/relationships/hyperlink" Target="https://www.youtube.com/watch?v=GfHuuQ6DC_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rVnwE5wu50" TargetMode="External"/><Relationship Id="rId20" Type="http://schemas.openxmlformats.org/officeDocument/2006/relationships/hyperlink" Target="https://www.youtube.com/watch?v=0N5iSutvx9M&amp;t=4s" TargetMode="External"/><Relationship Id="rId29" Type="http://schemas.openxmlformats.org/officeDocument/2006/relationships/hyperlink" Target="https://www.youtube.com/watch?v=Ik9C1CvstIo&amp;t=5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citizenfriendvideos/videos" TargetMode="External"/><Relationship Id="rId11" Type="http://schemas.openxmlformats.org/officeDocument/2006/relationships/hyperlink" Target="https://www.youtube.com/watch?v=t6X2ylGUz0k&amp;t=60s" TargetMode="External"/><Relationship Id="rId24" Type="http://schemas.openxmlformats.org/officeDocument/2006/relationships/hyperlink" Target="https://www.youtube.com/watch?v=nSAtPG97UaA&amp;t=11s" TargetMode="External"/><Relationship Id="rId32" Type="http://schemas.openxmlformats.org/officeDocument/2006/relationships/hyperlink" Target="https://www.youtube.com/watch?v=ROMlH-hIGUQ&amp;t=31s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wuR-lY93b0" TargetMode="External"/><Relationship Id="rId23" Type="http://schemas.openxmlformats.org/officeDocument/2006/relationships/hyperlink" Target="https://www.youtube.com/watch?v=jxy8KnrRBVI" TargetMode="External"/><Relationship Id="rId28" Type="http://schemas.openxmlformats.org/officeDocument/2006/relationships/hyperlink" Target="https://www.youtube.com/watch?v=egnfLq0M8g8&amp;t=12s" TargetMode="External"/><Relationship Id="rId10" Type="http://schemas.openxmlformats.org/officeDocument/2006/relationships/hyperlink" Target="https://www.youtube.com/watch?v=KNbi8prY3Zg" TargetMode="External"/><Relationship Id="rId19" Type="http://schemas.openxmlformats.org/officeDocument/2006/relationships/hyperlink" Target="https://www.youtube.com/watch?v=W68z7pnBB20&amp;t=15s" TargetMode="External"/><Relationship Id="rId31" Type="http://schemas.openxmlformats.org/officeDocument/2006/relationships/hyperlink" Target="https://www.youtube.com/watch?v=XIJmYNSfHSw&amp;t=14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AvW6VMYICQ" TargetMode="External"/><Relationship Id="rId14" Type="http://schemas.openxmlformats.org/officeDocument/2006/relationships/hyperlink" Target="https://www.youtube.com/watch?v=q4fX_dz339M" TargetMode="External"/><Relationship Id="rId22" Type="http://schemas.openxmlformats.org/officeDocument/2006/relationships/hyperlink" Target="https://www.youtube.com/watch?v=NAF-KYanjjQ" TargetMode="External"/><Relationship Id="rId27" Type="http://schemas.openxmlformats.org/officeDocument/2006/relationships/hyperlink" Target="https://www.youtube.com/watch?v=u7ZNEcVZK-U&amp;t=46s" TargetMode="External"/><Relationship Id="rId30" Type="http://schemas.openxmlformats.org/officeDocument/2006/relationships/hyperlink" Target="https://www.youtube.com/watch?v=CkivVCUhAe8&amp;t=13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15</cp:revision>
  <dcterms:created xsi:type="dcterms:W3CDTF">2017-12-01T17:12:00Z</dcterms:created>
  <dcterms:modified xsi:type="dcterms:W3CDTF">2017-12-01T18:03:00Z</dcterms:modified>
</cp:coreProperties>
</file>